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15"/>
        <w:tblW w:w="0" w:type="auto"/>
        <w:tblLook w:val="01E0" w:firstRow="1" w:lastRow="1" w:firstColumn="1" w:lastColumn="1" w:noHBand="0" w:noVBand="0"/>
      </w:tblPr>
      <w:tblGrid>
        <w:gridCol w:w="5148"/>
      </w:tblGrid>
      <w:tr w:rsidR="0035026D" w:rsidTr="0035026D">
        <w:trPr>
          <w:trHeight w:val="573"/>
        </w:trPr>
        <w:tc>
          <w:tcPr>
            <w:tcW w:w="5148" w:type="dxa"/>
            <w:hideMark/>
          </w:tcPr>
          <w:p w:rsidR="0035026D" w:rsidRDefault="0035026D">
            <w:pPr>
              <w:pStyle w:val="a4"/>
              <w:spacing w:line="276" w:lineRule="auto"/>
              <w:ind w:left="-567" w:firstLine="56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муниципального</w:t>
            </w:r>
            <w:proofErr w:type="gramEnd"/>
          </w:p>
          <w:p w:rsidR="0035026D" w:rsidRDefault="0035026D">
            <w:pPr>
              <w:pStyle w:val="a4"/>
              <w:spacing w:line="276" w:lineRule="auto"/>
              <w:ind w:left="-567" w:firstLine="567"/>
              <w:jc w:val="left"/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образования Динской район</w:t>
            </w:r>
          </w:p>
        </w:tc>
      </w:tr>
      <w:tr w:rsidR="0035026D" w:rsidRPr="0035026D" w:rsidTr="0035026D">
        <w:trPr>
          <w:trHeight w:val="2459"/>
        </w:trPr>
        <w:tc>
          <w:tcPr>
            <w:tcW w:w="5148" w:type="dxa"/>
            <w:hideMark/>
          </w:tcPr>
          <w:p w:rsidR="0035026D" w:rsidRDefault="0035026D">
            <w:pPr>
              <w:pStyle w:val="a4"/>
              <w:spacing w:line="276" w:lineRule="auto"/>
              <w:ind w:left="-567" w:firstLine="567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 xml:space="preserve">тдел по работе с </w:t>
            </w:r>
            <w:proofErr w:type="gramStart"/>
            <w:r>
              <w:rPr>
                <w:b/>
                <w:bCs/>
                <w:lang w:eastAsia="en-US"/>
              </w:rPr>
              <w:t>общественными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</w:p>
          <w:p w:rsidR="0035026D" w:rsidRDefault="0035026D">
            <w:pPr>
              <w:pStyle w:val="a4"/>
              <w:spacing w:line="276" w:lineRule="auto"/>
              <w:ind w:left="-567" w:firstLine="567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организациями, политическими</w:t>
            </w:r>
          </w:p>
          <w:p w:rsidR="0035026D" w:rsidRDefault="0035026D">
            <w:pPr>
              <w:pStyle w:val="a4"/>
              <w:spacing w:line="276" w:lineRule="auto"/>
              <w:ind w:left="-567" w:firstLine="567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партиями, религиозными </w:t>
            </w:r>
          </w:p>
          <w:p w:rsidR="0035026D" w:rsidRDefault="0035026D">
            <w:pPr>
              <w:pStyle w:val="a4"/>
              <w:spacing w:line="276" w:lineRule="auto"/>
              <w:ind w:left="-567" w:firstLine="567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объединениями и СМИ </w:t>
            </w:r>
          </w:p>
          <w:p w:rsidR="0035026D" w:rsidRDefault="0035026D">
            <w:pPr>
              <w:pStyle w:val="a4"/>
              <w:spacing w:line="276" w:lineRule="auto"/>
              <w:ind w:left="-567" w:firstLine="567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Адрес: Динской район, ст. Динская, </w:t>
            </w:r>
          </w:p>
          <w:p w:rsidR="0035026D" w:rsidRDefault="0035026D">
            <w:pPr>
              <w:pStyle w:val="a4"/>
              <w:spacing w:line="276" w:lineRule="auto"/>
              <w:ind w:left="-567" w:firstLine="567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ул. Красная, 55</w:t>
            </w:r>
          </w:p>
          <w:p w:rsidR="0035026D" w:rsidRDefault="0035026D">
            <w:pPr>
              <w:pStyle w:val="a4"/>
              <w:spacing w:line="276" w:lineRule="auto"/>
              <w:ind w:left="-567" w:firstLine="567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тел/факс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.: 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8 (86162) 6-26-04; </w:t>
            </w:r>
          </w:p>
          <w:p w:rsidR="0035026D" w:rsidRPr="00473828" w:rsidRDefault="0035026D">
            <w:pPr>
              <w:pStyle w:val="a4"/>
              <w:spacing w:line="276" w:lineRule="auto"/>
              <w:ind w:left="-567" w:firstLine="567"/>
              <w:jc w:val="left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е</w:t>
            </w:r>
            <w:proofErr w:type="gramEnd"/>
            <w:r w:rsidRPr="00170889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mail</w:t>
            </w:r>
            <w:r w:rsidRPr="00170889">
              <w:rPr>
                <w:color w:val="000000"/>
                <w:sz w:val="26"/>
                <w:szCs w:val="26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26"/>
                  <w:szCs w:val="26"/>
                  <w:lang w:val="en-US" w:eastAsia="en-US"/>
                </w:rPr>
                <w:t>dinsk</w:t>
              </w:r>
              <w:r w:rsidRPr="00170889">
                <w:rPr>
                  <w:rStyle w:val="a3"/>
                  <w:sz w:val="26"/>
                  <w:szCs w:val="26"/>
                  <w:lang w:eastAsia="en-US"/>
                </w:rPr>
                <w:t>_</w:t>
              </w:r>
              <w:r>
                <w:rPr>
                  <w:rStyle w:val="a3"/>
                  <w:sz w:val="26"/>
                  <w:szCs w:val="26"/>
                  <w:lang w:val="en-US" w:eastAsia="en-US"/>
                </w:rPr>
                <w:t>smi</w:t>
              </w:r>
              <w:r w:rsidRPr="00170889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>
                <w:rPr>
                  <w:rStyle w:val="a3"/>
                  <w:sz w:val="26"/>
                  <w:szCs w:val="26"/>
                  <w:lang w:val="en-US" w:eastAsia="en-US"/>
                </w:rPr>
                <w:t>mo</w:t>
              </w:r>
              <w:r w:rsidRPr="00170889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>
                <w:rPr>
                  <w:rStyle w:val="a3"/>
                  <w:sz w:val="26"/>
                  <w:szCs w:val="26"/>
                  <w:lang w:val="en-US" w:eastAsia="en-US"/>
                </w:rPr>
                <w:t>krasnodar</w:t>
              </w:r>
              <w:r w:rsidRPr="00170889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35026D" w:rsidRPr="00473828" w:rsidRDefault="0035026D" w:rsidP="0035026D">
      <w:pPr>
        <w:ind w:left="-567" w:firstLine="567"/>
        <w:rPr>
          <w:szCs w:val="26"/>
        </w:rPr>
      </w:pPr>
      <w:r w:rsidRPr="00473828">
        <w:rPr>
          <w:szCs w:val="26"/>
        </w:rPr>
        <w:t>Главам сельских поселений</w:t>
      </w:r>
    </w:p>
    <w:p w:rsidR="0035026D" w:rsidRPr="00473828" w:rsidRDefault="0035026D" w:rsidP="0035026D">
      <w:pPr>
        <w:ind w:left="-567" w:firstLine="567"/>
        <w:rPr>
          <w:szCs w:val="26"/>
        </w:rPr>
      </w:pPr>
      <w:r w:rsidRPr="00473828">
        <w:rPr>
          <w:szCs w:val="26"/>
        </w:rPr>
        <w:t>(по списку)</w:t>
      </w:r>
    </w:p>
    <w:p w:rsidR="0035026D" w:rsidRPr="00775B04" w:rsidRDefault="0035026D" w:rsidP="0035026D">
      <w:pPr>
        <w:ind w:left="-567" w:firstLine="567"/>
        <w:rPr>
          <w:sz w:val="26"/>
          <w:szCs w:val="26"/>
        </w:rPr>
      </w:pPr>
    </w:p>
    <w:p w:rsidR="0035026D" w:rsidRPr="00775B04" w:rsidRDefault="0035026D" w:rsidP="0035026D">
      <w:pPr>
        <w:ind w:left="-567" w:firstLine="567"/>
        <w:rPr>
          <w:sz w:val="26"/>
          <w:szCs w:val="26"/>
        </w:rPr>
      </w:pPr>
    </w:p>
    <w:p w:rsidR="0035026D" w:rsidRPr="00775B04" w:rsidRDefault="0035026D" w:rsidP="0035026D">
      <w:pPr>
        <w:ind w:left="-567" w:firstLine="567"/>
        <w:rPr>
          <w:sz w:val="26"/>
          <w:szCs w:val="26"/>
        </w:rPr>
      </w:pPr>
    </w:p>
    <w:p w:rsidR="0035026D" w:rsidRPr="00775B04" w:rsidRDefault="0035026D" w:rsidP="0035026D">
      <w:pPr>
        <w:ind w:left="-567" w:firstLine="567"/>
        <w:rPr>
          <w:sz w:val="26"/>
          <w:szCs w:val="26"/>
        </w:rPr>
      </w:pPr>
    </w:p>
    <w:p w:rsidR="0035026D" w:rsidRPr="00775B04" w:rsidRDefault="0035026D" w:rsidP="0035026D">
      <w:pPr>
        <w:rPr>
          <w:sz w:val="26"/>
          <w:szCs w:val="26"/>
        </w:rPr>
      </w:pPr>
    </w:p>
    <w:p w:rsidR="0035026D" w:rsidRPr="00775B04" w:rsidRDefault="0035026D" w:rsidP="0035026D">
      <w:pPr>
        <w:rPr>
          <w:sz w:val="26"/>
          <w:szCs w:val="26"/>
        </w:rPr>
      </w:pPr>
    </w:p>
    <w:p w:rsidR="0035026D" w:rsidRPr="00775B04" w:rsidRDefault="0035026D" w:rsidP="0035026D">
      <w:pPr>
        <w:rPr>
          <w:sz w:val="26"/>
          <w:szCs w:val="26"/>
        </w:rPr>
      </w:pPr>
    </w:p>
    <w:p w:rsidR="0035026D" w:rsidRPr="00775B04" w:rsidRDefault="0035026D" w:rsidP="0035026D">
      <w:pPr>
        <w:rPr>
          <w:sz w:val="26"/>
          <w:szCs w:val="26"/>
        </w:rPr>
      </w:pPr>
    </w:p>
    <w:p w:rsidR="0035026D" w:rsidRPr="00775B04" w:rsidRDefault="0035026D" w:rsidP="0035026D">
      <w:pPr>
        <w:rPr>
          <w:sz w:val="26"/>
          <w:szCs w:val="26"/>
        </w:rPr>
      </w:pPr>
    </w:p>
    <w:p w:rsidR="00473828" w:rsidRPr="00CA0FB8" w:rsidRDefault="00473828" w:rsidP="005677CC"/>
    <w:p w:rsidR="0035026D" w:rsidRPr="00CA0FB8" w:rsidRDefault="0035026D" w:rsidP="0035026D">
      <w:pPr>
        <w:ind w:left="142"/>
      </w:pPr>
      <w:r w:rsidRPr="00CA0FB8">
        <w:t>Об обнародовании документов</w:t>
      </w:r>
    </w:p>
    <w:p w:rsidR="0035026D" w:rsidRPr="00CA0FB8" w:rsidRDefault="0035026D" w:rsidP="005677CC">
      <w:pPr>
        <w:jc w:val="both"/>
      </w:pPr>
    </w:p>
    <w:p w:rsidR="0035026D" w:rsidRPr="00EC2D13" w:rsidRDefault="0035026D" w:rsidP="0013325F">
      <w:pPr>
        <w:ind w:firstLine="567"/>
        <w:jc w:val="both"/>
      </w:pPr>
      <w:r w:rsidRPr="00CA0FB8">
        <w:t xml:space="preserve">Направляем Вам для размещения на информационных стендах в администрации сельского поселения и в поселенческой библиотеке следующие подлежащие </w:t>
      </w:r>
      <w:r w:rsidRPr="00EC2D13">
        <w:t>обнародованию документы:</w:t>
      </w:r>
    </w:p>
    <w:p w:rsidR="0013325F" w:rsidRPr="004271B2" w:rsidRDefault="0013325F" w:rsidP="0013325F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83E17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МО Динской район от </w:t>
      </w:r>
      <w:r>
        <w:rPr>
          <w:rFonts w:ascii="Times New Roman" w:hAnsi="Times New Roman"/>
          <w:sz w:val="28"/>
          <w:szCs w:val="28"/>
          <w:lang w:val="ru-RU"/>
        </w:rPr>
        <w:t>25.07.2016 № 1086 «О внесении изменений в постановление администрации муниципального образования Динской район от 03.04.2014 № 383 «Об утвержден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ии административного  регл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мента предоставления муниципальной услуги «Регистрация заявлений о проведении общественной экологической экспертизы».</w:t>
      </w:r>
    </w:p>
    <w:p w:rsidR="0035026D" w:rsidRPr="00407744" w:rsidRDefault="0035026D" w:rsidP="0013325F">
      <w:pPr>
        <w:pStyle w:val="40"/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firstLine="567"/>
        <w:jc w:val="both"/>
        <w:rPr>
          <w:b w:val="0"/>
          <w:sz w:val="28"/>
        </w:rPr>
      </w:pPr>
      <w:r w:rsidRPr="00EC2D13">
        <w:rPr>
          <w:b w:val="0"/>
          <w:sz w:val="28"/>
          <w:szCs w:val="28"/>
        </w:rPr>
        <w:t>В полном объеме документы размещены на официальном сайте районной администрации по адресу: www.dinskoi-raion.ru в разделе «Документы» (подраздел «Обнародование»). Также ознакомиться с ними можно в местах, определенных Решением Совета муниципального образования Динской район от 28.03.2012 № 373-30/2 «</w:t>
      </w:r>
      <w:r w:rsidRPr="00407744">
        <w:rPr>
          <w:b w:val="0"/>
          <w:sz w:val="28"/>
        </w:rPr>
        <w:t>О процедуре обнародования муниципальных правовых актов, затрагивающих права, свободы, обязанности человека и гражданина, и определении специальных мест для обнародования муниципальных правовых актов органов местного самоуправления муниципального образования Динской район».</w:t>
      </w:r>
    </w:p>
    <w:p w:rsidR="008A7CBD" w:rsidRDefault="008A7CBD" w:rsidP="00282956">
      <w:pPr>
        <w:tabs>
          <w:tab w:val="left" w:pos="-567"/>
        </w:tabs>
        <w:jc w:val="both"/>
      </w:pPr>
    </w:p>
    <w:p w:rsidR="008A7CBD" w:rsidRPr="00CA0FB8" w:rsidRDefault="008A7CBD" w:rsidP="00282956">
      <w:pPr>
        <w:tabs>
          <w:tab w:val="left" w:pos="-567"/>
        </w:tabs>
        <w:jc w:val="both"/>
      </w:pPr>
    </w:p>
    <w:p w:rsidR="0035026D" w:rsidRPr="00CA0FB8" w:rsidRDefault="0035026D" w:rsidP="009A585E">
      <w:pPr>
        <w:tabs>
          <w:tab w:val="left" w:pos="-567"/>
        </w:tabs>
        <w:ind w:left="-567"/>
        <w:jc w:val="both"/>
      </w:pPr>
      <w:r w:rsidRPr="00CA0FB8">
        <w:t xml:space="preserve">Начальник отдела по работе </w:t>
      </w:r>
    </w:p>
    <w:p w:rsidR="0035026D" w:rsidRPr="00CA0FB8" w:rsidRDefault="0035026D" w:rsidP="009A585E">
      <w:pPr>
        <w:tabs>
          <w:tab w:val="left" w:pos="-567"/>
        </w:tabs>
        <w:ind w:left="-567"/>
        <w:jc w:val="both"/>
      </w:pPr>
      <w:r w:rsidRPr="00CA0FB8">
        <w:t>с общественными организациями,</w:t>
      </w:r>
    </w:p>
    <w:p w:rsidR="0035026D" w:rsidRPr="00CA0FB8" w:rsidRDefault="0035026D" w:rsidP="009A585E">
      <w:pPr>
        <w:tabs>
          <w:tab w:val="left" w:pos="-567"/>
        </w:tabs>
        <w:ind w:left="-567"/>
        <w:jc w:val="both"/>
      </w:pPr>
      <w:r w:rsidRPr="00CA0FB8">
        <w:t xml:space="preserve">политическими партиями, </w:t>
      </w:r>
    </w:p>
    <w:p w:rsidR="0035026D" w:rsidRPr="00CA0FB8" w:rsidRDefault="0035026D" w:rsidP="009A585E">
      <w:pPr>
        <w:tabs>
          <w:tab w:val="left" w:pos="-567"/>
        </w:tabs>
        <w:ind w:left="-567"/>
        <w:jc w:val="both"/>
      </w:pPr>
      <w:r w:rsidRPr="00CA0FB8">
        <w:t>религиозными объединениями и СМИ</w:t>
      </w:r>
    </w:p>
    <w:p w:rsidR="0035026D" w:rsidRPr="00CA0FB8" w:rsidRDefault="0035026D" w:rsidP="009A585E">
      <w:pPr>
        <w:tabs>
          <w:tab w:val="left" w:pos="-567"/>
        </w:tabs>
        <w:ind w:left="-567"/>
        <w:jc w:val="both"/>
      </w:pPr>
      <w:r w:rsidRPr="00CA0FB8">
        <w:t xml:space="preserve">администрации муниципального образования </w:t>
      </w:r>
    </w:p>
    <w:p w:rsidR="0035026D" w:rsidRPr="00CA0FB8" w:rsidRDefault="0035026D" w:rsidP="009A585E">
      <w:pPr>
        <w:tabs>
          <w:tab w:val="left" w:pos="-567"/>
        </w:tabs>
        <w:ind w:left="-567"/>
        <w:jc w:val="both"/>
      </w:pPr>
      <w:r w:rsidRPr="00CA0FB8">
        <w:t xml:space="preserve">Динской район                                                    </w:t>
      </w:r>
      <w:r w:rsidR="00473828" w:rsidRPr="00CA0FB8">
        <w:t xml:space="preserve">                       </w:t>
      </w:r>
      <w:r w:rsidR="00282956" w:rsidRPr="00CA0FB8">
        <w:t xml:space="preserve"> </w:t>
      </w:r>
      <w:r w:rsidR="00CA0FB8">
        <w:t xml:space="preserve">        </w:t>
      </w:r>
      <w:proofErr w:type="spellStart"/>
      <w:r w:rsidRPr="00CA0FB8">
        <w:t>С.В.Бондарева</w:t>
      </w:r>
      <w:proofErr w:type="spellEnd"/>
    </w:p>
    <w:p w:rsidR="0035026D" w:rsidRPr="00CA0FB8" w:rsidRDefault="0035026D" w:rsidP="009A585E">
      <w:pPr>
        <w:tabs>
          <w:tab w:val="left" w:pos="-567"/>
        </w:tabs>
        <w:ind w:left="-567"/>
      </w:pPr>
    </w:p>
    <w:p w:rsidR="00242489" w:rsidRPr="00CA0FB8" w:rsidRDefault="00242489" w:rsidP="009A585E">
      <w:pPr>
        <w:tabs>
          <w:tab w:val="left" w:pos="-567"/>
        </w:tabs>
        <w:ind w:left="-567"/>
      </w:pPr>
    </w:p>
    <w:p w:rsidR="00473828" w:rsidRPr="00CA0FB8" w:rsidRDefault="00473828">
      <w:pPr>
        <w:ind w:left="-567" w:firstLine="567"/>
      </w:pPr>
    </w:p>
    <w:sectPr w:rsidR="00473828" w:rsidRPr="00CA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4A0"/>
    <w:multiLevelType w:val="hybridMultilevel"/>
    <w:tmpl w:val="1108B1D0"/>
    <w:lvl w:ilvl="0" w:tplc="4534557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E2E3FC2"/>
    <w:multiLevelType w:val="hybridMultilevel"/>
    <w:tmpl w:val="030C5EBE"/>
    <w:lvl w:ilvl="0" w:tplc="8E7EF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D53F5"/>
    <w:multiLevelType w:val="hybridMultilevel"/>
    <w:tmpl w:val="FDC2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4185D"/>
    <w:multiLevelType w:val="hybridMultilevel"/>
    <w:tmpl w:val="65C8FEE8"/>
    <w:lvl w:ilvl="0" w:tplc="D78EFBF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53038F"/>
    <w:multiLevelType w:val="hybridMultilevel"/>
    <w:tmpl w:val="BC4C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1A91"/>
    <w:multiLevelType w:val="hybridMultilevel"/>
    <w:tmpl w:val="43BE4520"/>
    <w:lvl w:ilvl="0" w:tplc="42587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73AD8"/>
    <w:multiLevelType w:val="hybridMultilevel"/>
    <w:tmpl w:val="7D362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F35E7"/>
    <w:multiLevelType w:val="hybridMultilevel"/>
    <w:tmpl w:val="728CE4B2"/>
    <w:lvl w:ilvl="0" w:tplc="3EA00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0C3117"/>
    <w:multiLevelType w:val="hybridMultilevel"/>
    <w:tmpl w:val="0D42F124"/>
    <w:lvl w:ilvl="0" w:tplc="A4642B34">
      <w:start w:val="1"/>
      <w:numFmt w:val="decimal"/>
      <w:lvlText w:val="%1."/>
      <w:lvlJc w:val="left"/>
      <w:pPr>
        <w:ind w:left="3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7D5002C"/>
    <w:multiLevelType w:val="hybridMultilevel"/>
    <w:tmpl w:val="00EC99BC"/>
    <w:lvl w:ilvl="0" w:tplc="1018D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40398"/>
    <w:multiLevelType w:val="hybridMultilevel"/>
    <w:tmpl w:val="F1AE1F6C"/>
    <w:lvl w:ilvl="0" w:tplc="DCC073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C84A7B"/>
    <w:multiLevelType w:val="hybridMultilevel"/>
    <w:tmpl w:val="D7C89D14"/>
    <w:lvl w:ilvl="0" w:tplc="216C83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6D"/>
    <w:rsid w:val="000B2A99"/>
    <w:rsid w:val="000C49D6"/>
    <w:rsid w:val="000E56A2"/>
    <w:rsid w:val="00101580"/>
    <w:rsid w:val="00104E94"/>
    <w:rsid w:val="001150AA"/>
    <w:rsid w:val="0013325F"/>
    <w:rsid w:val="00141E6D"/>
    <w:rsid w:val="00170889"/>
    <w:rsid w:val="0017569A"/>
    <w:rsid w:val="001D575E"/>
    <w:rsid w:val="00242489"/>
    <w:rsid w:val="00263C5C"/>
    <w:rsid w:val="00282956"/>
    <w:rsid w:val="003157FB"/>
    <w:rsid w:val="0035026D"/>
    <w:rsid w:val="00407744"/>
    <w:rsid w:val="00441821"/>
    <w:rsid w:val="00473828"/>
    <w:rsid w:val="004966F2"/>
    <w:rsid w:val="004D07CC"/>
    <w:rsid w:val="0051195C"/>
    <w:rsid w:val="005579CF"/>
    <w:rsid w:val="00563345"/>
    <w:rsid w:val="005677CC"/>
    <w:rsid w:val="005F2ADE"/>
    <w:rsid w:val="005F73F2"/>
    <w:rsid w:val="00600E59"/>
    <w:rsid w:val="007064F8"/>
    <w:rsid w:val="00727390"/>
    <w:rsid w:val="00775B04"/>
    <w:rsid w:val="007B2971"/>
    <w:rsid w:val="007C2D6F"/>
    <w:rsid w:val="007D7162"/>
    <w:rsid w:val="00862474"/>
    <w:rsid w:val="00890371"/>
    <w:rsid w:val="008A3B4C"/>
    <w:rsid w:val="008A693E"/>
    <w:rsid w:val="008A7CBD"/>
    <w:rsid w:val="00925572"/>
    <w:rsid w:val="009A585E"/>
    <w:rsid w:val="009C2F99"/>
    <w:rsid w:val="00BD29B6"/>
    <w:rsid w:val="00C817DB"/>
    <w:rsid w:val="00C83856"/>
    <w:rsid w:val="00CA0FB8"/>
    <w:rsid w:val="00CF45A2"/>
    <w:rsid w:val="00D11C61"/>
    <w:rsid w:val="00DE4EF1"/>
    <w:rsid w:val="00E62D1D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6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62D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026D"/>
    <w:rPr>
      <w:color w:val="0000FF"/>
      <w:u w:val="single"/>
    </w:rPr>
  </w:style>
  <w:style w:type="paragraph" w:styleId="a4">
    <w:name w:val="No Spacing"/>
    <w:uiPriority w:val="1"/>
    <w:qFormat/>
    <w:rsid w:val="003502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35026D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bidi="en-US"/>
    </w:rPr>
  </w:style>
  <w:style w:type="character" w:customStyle="1" w:styleId="2">
    <w:name w:val="Основной текст (2)_"/>
    <w:basedOn w:val="a0"/>
    <w:link w:val="20"/>
    <w:rsid w:val="00473828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828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10"/>
      <w:sz w:val="26"/>
      <w:szCs w:val="26"/>
    </w:rPr>
  </w:style>
  <w:style w:type="character" w:customStyle="1" w:styleId="4">
    <w:name w:val="Основной текст (4)_"/>
    <w:basedOn w:val="a0"/>
    <w:link w:val="40"/>
    <w:rsid w:val="00CF45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45A2"/>
    <w:pPr>
      <w:widowControl w:val="0"/>
      <w:shd w:val="clear" w:color="auto" w:fill="FFFFFF"/>
      <w:spacing w:before="540" w:line="322" w:lineRule="exact"/>
      <w:jc w:val="right"/>
    </w:pPr>
    <w:rPr>
      <w:rFonts w:eastAsia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1150A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50AA"/>
    <w:pPr>
      <w:widowControl w:val="0"/>
      <w:shd w:val="clear" w:color="auto" w:fill="FFFFFF"/>
      <w:spacing w:before="900" w:after="900" w:line="322" w:lineRule="exact"/>
      <w:jc w:val="center"/>
    </w:pPr>
    <w:rPr>
      <w:rFonts w:eastAsia="Times New Roman"/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E62D1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6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62D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026D"/>
    <w:rPr>
      <w:color w:val="0000FF"/>
      <w:u w:val="single"/>
    </w:rPr>
  </w:style>
  <w:style w:type="paragraph" w:styleId="a4">
    <w:name w:val="No Spacing"/>
    <w:uiPriority w:val="1"/>
    <w:qFormat/>
    <w:rsid w:val="003502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35026D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bidi="en-US"/>
    </w:rPr>
  </w:style>
  <w:style w:type="character" w:customStyle="1" w:styleId="2">
    <w:name w:val="Основной текст (2)_"/>
    <w:basedOn w:val="a0"/>
    <w:link w:val="20"/>
    <w:rsid w:val="00473828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828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10"/>
      <w:sz w:val="26"/>
      <w:szCs w:val="26"/>
    </w:rPr>
  </w:style>
  <w:style w:type="character" w:customStyle="1" w:styleId="4">
    <w:name w:val="Основной текст (4)_"/>
    <w:basedOn w:val="a0"/>
    <w:link w:val="40"/>
    <w:rsid w:val="00CF45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45A2"/>
    <w:pPr>
      <w:widowControl w:val="0"/>
      <w:shd w:val="clear" w:color="auto" w:fill="FFFFFF"/>
      <w:spacing w:before="540" w:line="322" w:lineRule="exact"/>
      <w:jc w:val="right"/>
    </w:pPr>
    <w:rPr>
      <w:rFonts w:eastAsia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1150A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50AA"/>
    <w:pPr>
      <w:widowControl w:val="0"/>
      <w:shd w:val="clear" w:color="auto" w:fill="FFFFFF"/>
      <w:spacing w:before="900" w:after="900" w:line="322" w:lineRule="exact"/>
      <w:jc w:val="center"/>
    </w:pPr>
    <w:rPr>
      <w:rFonts w:eastAsia="Times New Roman"/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E62D1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sk_smi@mo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46</cp:revision>
  <dcterms:created xsi:type="dcterms:W3CDTF">2015-05-26T08:28:00Z</dcterms:created>
  <dcterms:modified xsi:type="dcterms:W3CDTF">2016-07-26T12:36:00Z</dcterms:modified>
</cp:coreProperties>
</file>